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3406" w14:textId="3AC0640B" w:rsidR="00EF7BAD" w:rsidRPr="00D61EDF" w:rsidRDefault="00054B2A" w:rsidP="00054B2A">
      <w:pPr>
        <w:jc w:val="center"/>
        <w:rPr>
          <w:rFonts w:ascii="BIZ UDゴシック" w:eastAsia="BIZ UDゴシック" w:hAnsi="BIZ UDゴシック"/>
        </w:rPr>
      </w:pPr>
      <w:r w:rsidRPr="00D61EDF">
        <w:rPr>
          <w:rFonts w:ascii="BIZ UDゴシック" w:eastAsia="BIZ UDゴシック" w:hAnsi="BIZ UDゴシック" w:hint="eastAsia"/>
        </w:rPr>
        <w:t>２０２０年度（令和２年）</w:t>
      </w:r>
    </w:p>
    <w:p w14:paraId="01079BE8" w14:textId="77794C3F" w:rsidR="00054B2A" w:rsidRPr="00D61EDF" w:rsidRDefault="00054B2A" w:rsidP="00054B2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61EDF">
        <w:rPr>
          <w:rFonts w:ascii="BIZ UDゴシック" w:eastAsia="BIZ UDゴシック" w:hAnsi="BIZ UDゴシック" w:hint="eastAsia"/>
          <w:sz w:val="24"/>
          <w:szCs w:val="24"/>
        </w:rPr>
        <w:t>草津市民大会【第</w:t>
      </w:r>
      <w:r w:rsidR="0066544F">
        <w:rPr>
          <w:rFonts w:ascii="BIZ UDゴシック" w:eastAsia="BIZ UDゴシック" w:hAnsi="BIZ UDゴシック" w:hint="eastAsia"/>
          <w:sz w:val="24"/>
          <w:szCs w:val="24"/>
        </w:rPr>
        <w:t>１０</w:t>
      </w:r>
      <w:r w:rsidRPr="00D61EDF">
        <w:rPr>
          <w:rFonts w:ascii="BIZ UDゴシック" w:eastAsia="BIZ UDゴシック" w:hAnsi="BIZ UDゴシック" w:hint="eastAsia"/>
          <w:sz w:val="24"/>
          <w:szCs w:val="24"/>
        </w:rPr>
        <w:t>回</w:t>
      </w:r>
      <w:r w:rsidR="0066544F">
        <w:rPr>
          <w:rFonts w:ascii="BIZ UDゴシック" w:eastAsia="BIZ UDゴシック" w:hAnsi="BIZ UDゴシック" w:hint="eastAsia"/>
          <w:sz w:val="24"/>
          <w:szCs w:val="24"/>
        </w:rPr>
        <w:t>百歳</w:t>
      </w:r>
      <w:r w:rsidRPr="00D61EDF">
        <w:rPr>
          <w:rFonts w:ascii="BIZ UDゴシック" w:eastAsia="BIZ UDゴシック" w:hAnsi="BIZ UDゴシック" w:hint="eastAsia"/>
          <w:sz w:val="24"/>
          <w:szCs w:val="24"/>
        </w:rPr>
        <w:t>ダブルス大会の部】参加申込書</w:t>
      </w:r>
    </w:p>
    <w:p w14:paraId="1A4E5D12" w14:textId="4B554CE0" w:rsidR="00054B2A" w:rsidRPr="00D61EDF" w:rsidRDefault="00054B2A">
      <w:pPr>
        <w:rPr>
          <w:rFonts w:ascii="BIZ UDゴシック" w:eastAsia="BIZ UDゴシック" w:hAnsi="BIZ UDゴシック"/>
        </w:rPr>
      </w:pPr>
    </w:p>
    <w:tbl>
      <w:tblPr>
        <w:tblStyle w:val="a3"/>
        <w:tblW w:w="8647" w:type="dxa"/>
        <w:tblInd w:w="694" w:type="dxa"/>
        <w:tblLook w:val="04A0" w:firstRow="1" w:lastRow="0" w:firstColumn="1" w:lastColumn="0" w:noHBand="0" w:noVBand="1"/>
      </w:tblPr>
      <w:tblGrid>
        <w:gridCol w:w="851"/>
        <w:gridCol w:w="992"/>
        <w:gridCol w:w="3118"/>
        <w:gridCol w:w="1134"/>
        <w:gridCol w:w="2552"/>
      </w:tblGrid>
      <w:tr w:rsidR="00084FCC" w:rsidRPr="00D61EDF" w14:paraId="0A2FD7A8" w14:textId="77777777" w:rsidTr="00892E71">
        <w:trPr>
          <w:trHeight w:val="515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A8BDEB" w14:textId="7CCAE47E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団 体 名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987E9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</w:tr>
      <w:tr w:rsidR="00084FCC" w:rsidRPr="00D61EDF" w14:paraId="0654DC32" w14:textId="77777777" w:rsidTr="00892E71">
        <w:trPr>
          <w:trHeight w:val="515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70EB9F" w14:textId="25CFA33D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代表者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0C1751" w14:textId="2B067558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住</w:t>
            </w:r>
            <w:r w:rsidR="00D61EDF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D61EDF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D0979B" w14:textId="0C3667C6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892E71" w:rsidRPr="00D61EDF" w14:paraId="4EE34A1B" w14:textId="77777777" w:rsidTr="00892E71">
        <w:trPr>
          <w:trHeight w:val="515"/>
        </w:trPr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901733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6B960" w14:textId="31D07647" w:rsidR="00084FCC" w:rsidRPr="00D61EDF" w:rsidRDefault="00084FCC" w:rsidP="00084FCC">
            <w:pPr>
              <w:jc w:val="center"/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氏</w:t>
            </w:r>
            <w:r w:rsidR="00D61EDF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D61EDF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31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292540A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2AF09DD" w14:textId="644B1F60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  <w:r w:rsidRPr="00D61EDF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01A600B" w14:textId="77777777" w:rsidR="00084FCC" w:rsidRPr="00D61EDF" w:rsidRDefault="00084FCC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272FA97" w14:textId="64463903" w:rsidR="00054B2A" w:rsidRPr="00D61EDF" w:rsidRDefault="00084FCC">
      <w:pPr>
        <w:rPr>
          <w:rFonts w:ascii="BIZ UDゴシック" w:eastAsia="BIZ UDゴシック" w:hAnsi="BIZ UDゴシック"/>
          <w:sz w:val="18"/>
          <w:szCs w:val="18"/>
        </w:rPr>
      </w:pPr>
      <w:r w:rsidRPr="00D61EDF"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  <w:r w:rsidR="00892E71" w:rsidRPr="00D61EDF">
        <w:rPr>
          <w:rFonts w:ascii="BIZ UDゴシック" w:eastAsia="BIZ UDゴシック" w:hAnsi="BIZ UDゴシック" w:hint="eastAsia"/>
        </w:rPr>
        <w:t xml:space="preserve">　　　　</w:t>
      </w:r>
      <w:r w:rsidRPr="00D61EDF">
        <w:rPr>
          <w:rFonts w:ascii="BIZ UDゴシック" w:eastAsia="BIZ UDゴシック" w:hAnsi="BIZ UDゴシック" w:hint="eastAsia"/>
          <w:sz w:val="18"/>
          <w:szCs w:val="18"/>
        </w:rPr>
        <w:t>※最も連絡がつきやすい番号でお願いします。</w:t>
      </w:r>
    </w:p>
    <w:p w14:paraId="2E2A8F6B" w14:textId="3EDCA7CA" w:rsidR="00054B2A" w:rsidRDefault="00D61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【種目】</w:t>
      </w:r>
      <w:r w:rsidR="001B6E4F">
        <w:rPr>
          <w:rFonts w:ascii="BIZ UDゴシック" w:eastAsia="BIZ UDゴシック" w:hAnsi="BIZ UDゴシック" w:hint="eastAsia"/>
        </w:rPr>
        <w:t>該当する出場種目に○で囲んでください。</w:t>
      </w:r>
    </w:p>
    <w:p w14:paraId="6C2F8A01" w14:textId="6AC12C81" w:rsidR="00D61EDF" w:rsidRDefault="00D61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【協会登録番号】</w:t>
      </w:r>
      <w:r w:rsidR="001B6E4F">
        <w:rPr>
          <w:rFonts w:ascii="BIZ UDゴシック" w:eastAsia="BIZ UDゴシック" w:hAnsi="BIZ UDゴシック" w:hint="eastAsia"/>
        </w:rPr>
        <w:t>草津市テニス協会登録者は個人番号を記入、未登録者は空白</w:t>
      </w:r>
    </w:p>
    <w:p w14:paraId="3250DA68" w14:textId="00A68C38" w:rsidR="00D61EDF" w:rsidRDefault="00D61E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【住所または勤務先】</w:t>
      </w:r>
      <w:r w:rsidR="001B6E4F">
        <w:rPr>
          <w:rFonts w:ascii="BIZ UDゴシック" w:eastAsia="BIZ UDゴシック" w:hAnsi="BIZ UDゴシック" w:hint="eastAsia"/>
        </w:rPr>
        <w:t>草津市テニス協会に未登録者は住所または勤務先を</w:t>
      </w:r>
      <w:r w:rsidR="00F334F4">
        <w:rPr>
          <w:rFonts w:ascii="BIZ UDゴシック" w:eastAsia="BIZ UDゴシック" w:hAnsi="BIZ UDゴシック" w:hint="eastAsia"/>
        </w:rPr>
        <w:t>明記してください。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702"/>
        <w:gridCol w:w="2268"/>
        <w:gridCol w:w="1559"/>
        <w:gridCol w:w="1560"/>
        <w:gridCol w:w="2619"/>
      </w:tblGrid>
      <w:tr w:rsidR="00F334F4" w14:paraId="1DA0BDF1" w14:textId="77777777" w:rsidTr="00F334F4">
        <w:trPr>
          <w:trHeight w:val="571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5EC10" w14:textId="105DF4A6" w:rsidR="00D61EDF" w:rsidRDefault="00D61EDF" w:rsidP="00D61ED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種</w:t>
            </w:r>
            <w:r w:rsidR="00F334F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DEAB7" w14:textId="3FF98810" w:rsidR="00D61EDF" w:rsidRDefault="00D61EDF" w:rsidP="00D61ED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26492" w14:textId="4D4F9F0E" w:rsidR="00D61EDF" w:rsidRDefault="00D61EDF" w:rsidP="00D61ED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="00F334F4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8F2B5" w14:textId="62F2358F" w:rsidR="00D61EDF" w:rsidRDefault="00D61EDF" w:rsidP="00D61ED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協会登録番号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3D009" w14:textId="471A934F" w:rsidR="00D61EDF" w:rsidRPr="00F334F4" w:rsidRDefault="00D61EDF" w:rsidP="00D61EDF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334F4">
              <w:rPr>
                <w:rFonts w:ascii="BIZ UDゴシック" w:eastAsia="BIZ UDゴシック" w:hAnsi="BIZ UDゴシック" w:hint="eastAsia"/>
                <w:sz w:val="20"/>
                <w:szCs w:val="20"/>
              </w:rPr>
              <w:t>西暦</w:t>
            </w:r>
            <w:r w:rsidR="00F334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F334F4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0DD25" w14:textId="494C0E80" w:rsidR="00D61EDF" w:rsidRDefault="00D61EDF" w:rsidP="00D61ED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住所または勤務先</w:t>
            </w:r>
          </w:p>
        </w:tc>
      </w:tr>
      <w:tr w:rsidR="00D61EDF" w14:paraId="51B2DE3D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DC530" w14:textId="0A81BB82" w:rsidR="00F334F4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3AA396CD" w14:textId="739B3509" w:rsidR="00F334F4" w:rsidRPr="00F334F4" w:rsidRDefault="00F334F4" w:rsidP="00D61ED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 w:rsidR="00C75FB2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DCFE8E" w14:textId="639A5547" w:rsidR="00D61EDF" w:rsidRDefault="00D61EDF" w:rsidP="00F334F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E5D63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1639A" w14:textId="76648500" w:rsidR="00D61EDF" w:rsidRDefault="00F334F4" w:rsidP="00D61ED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6CD1C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776D90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D61EDF" w14:paraId="762C667A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4BB73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1D32" w14:textId="32C67A0F" w:rsidR="00D61EDF" w:rsidRDefault="00D61EDF" w:rsidP="00F334F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4C8A6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7F11" w14:textId="538A5882" w:rsidR="00D61EDF" w:rsidRDefault="00F334F4" w:rsidP="00D61ED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18544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27697" w14:textId="77777777" w:rsidR="00D61EDF" w:rsidRDefault="00D61EDF" w:rsidP="00D61EDF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1A0331AD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ED45C" w14:textId="77777777" w:rsidR="00C75FB2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20645E8B" w14:textId="2A059248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BB6AA" w14:textId="03454F32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B6C21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FF5B2" w14:textId="678C59F2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180FC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DE1CCA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420A994E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5677C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FA4EA" w14:textId="14FBD80E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66692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9C668" w14:textId="0E63790D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D55AF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CBC24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65028912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BA8617" w14:textId="77777777" w:rsidR="00C75FB2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2BA8124A" w14:textId="77B71F22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26943" w14:textId="1C9C4EFB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1D1B03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21C9B" w14:textId="796EE1D1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3029F8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6E9C2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3D083466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7053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EF280" w14:textId="338EBF03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E3E0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7FE3D" w14:textId="2DDA1A12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1395B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25809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4D21F489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1DD44D" w14:textId="77777777" w:rsidR="00C75FB2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7ECF12CE" w14:textId="0966826A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15C4C" w14:textId="0642A90A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ECC5D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2F630" w14:textId="6DB9326A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B4037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B6157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532716C0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D0924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4AA94" w14:textId="465B9B08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0DD62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9EEEA" w14:textId="74CFEBAA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F59A8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F42EA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2C147B42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BB361D" w14:textId="77777777" w:rsidR="00C75FB2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6BACA6CD" w14:textId="4617CE6D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7FC7C" w14:textId="435756CD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DFE2F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3D2272" w14:textId="7D661EB2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F534C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B42F4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0B0B138A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BB91E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9A052" w14:textId="08A9C899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3D42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F426" w14:textId="51B47F16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5AA7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B9474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38CB3F72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D74718" w14:textId="77777777" w:rsidR="00C75FB2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619D3F20" w14:textId="38CF2834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8BA9E1" w14:textId="74814C0D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011539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8088B" w14:textId="2B75AC8B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C985C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BDCF6D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49D1A109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75D82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F947" w14:textId="1F4F90F3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9E359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3AB46" w14:textId="5C6923D1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E7598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227E6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C75FB2" w14:paraId="532547D1" w14:textId="77777777" w:rsidTr="00F334F4">
        <w:trPr>
          <w:trHeight w:val="571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B924F" w14:textId="77777777" w:rsidR="00C75FB2" w:rsidRPr="00F334F4" w:rsidRDefault="00C75FB2" w:rsidP="00C75FB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100歳以上</w:t>
            </w:r>
          </w:p>
          <w:p w14:paraId="4FAD183D" w14:textId="1F38DD9B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F334F4">
              <w:rPr>
                <w:rFonts w:ascii="BIZ UDゴシック" w:eastAsia="BIZ UDゴシック" w:hAnsi="BIZ UDゴシック" w:hint="eastAsia"/>
                <w:sz w:val="18"/>
                <w:szCs w:val="18"/>
              </w:rPr>
              <w:t>0歳以上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7A956" w14:textId="4A78886D" w:rsidR="00C75FB2" w:rsidRDefault="00C75FB2" w:rsidP="00C75FB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82586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48B5B" w14:textId="278291C3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2D755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BB757" w14:textId="77777777" w:rsidR="00C75FB2" w:rsidRDefault="00C75FB2" w:rsidP="00C75FB2">
            <w:pPr>
              <w:rPr>
                <w:rFonts w:ascii="BIZ UDゴシック" w:eastAsia="BIZ UDゴシック" w:hAnsi="BIZ UDゴシック"/>
              </w:rPr>
            </w:pPr>
          </w:p>
        </w:tc>
      </w:tr>
      <w:tr w:rsidR="00F334F4" w14:paraId="4EACA629" w14:textId="77777777" w:rsidTr="00F334F4">
        <w:trPr>
          <w:trHeight w:val="571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29A5" w14:textId="77777777" w:rsidR="00F334F4" w:rsidRDefault="00F334F4" w:rsidP="00F334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678C8" w14:textId="0D16A8C0" w:rsidR="00F334F4" w:rsidRDefault="00F334F4" w:rsidP="00F334F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46255" w14:textId="77777777" w:rsidR="00F334F4" w:rsidRDefault="00F334F4" w:rsidP="00F334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D09E8" w14:textId="571EBD35" w:rsidR="00F334F4" w:rsidRDefault="00F334F4" w:rsidP="00F334F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1D781" w14:textId="77777777" w:rsidR="00F334F4" w:rsidRDefault="00F334F4" w:rsidP="00F334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61FA" w14:textId="77777777" w:rsidR="00F334F4" w:rsidRDefault="00F334F4" w:rsidP="00F334F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4A37AEC" w14:textId="77777777" w:rsidR="00D61EDF" w:rsidRPr="00D61EDF" w:rsidRDefault="00D61EDF">
      <w:pPr>
        <w:rPr>
          <w:rFonts w:ascii="BIZ UDゴシック" w:eastAsia="BIZ UDゴシック" w:hAnsi="BIZ UDゴシック" w:hint="eastAsia"/>
        </w:rPr>
      </w:pPr>
    </w:p>
    <w:sectPr w:rsidR="00D61EDF" w:rsidRPr="00D61EDF" w:rsidSect="008C188F">
      <w:pgSz w:w="11906" w:h="16838"/>
      <w:pgMar w:top="1701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2A"/>
    <w:rsid w:val="00054B2A"/>
    <w:rsid w:val="00084FCC"/>
    <w:rsid w:val="001B6E4F"/>
    <w:rsid w:val="0066544F"/>
    <w:rsid w:val="00892E71"/>
    <w:rsid w:val="008C188F"/>
    <w:rsid w:val="00A5469D"/>
    <w:rsid w:val="00C75FB2"/>
    <w:rsid w:val="00D61EDF"/>
    <w:rsid w:val="00EF7BAD"/>
    <w:rsid w:val="00F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F3A5E"/>
  <w15:chartTrackingRefBased/>
  <w15:docId w15:val="{372E4291-85EF-4E2B-A932-07558EF2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5A23-0CFE-4DED-A8D3-EC77CB4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fzg00</dc:creator>
  <cp:keywords/>
  <dc:description/>
  <cp:lastModifiedBy>fzg00</cp:lastModifiedBy>
  <cp:revision>6</cp:revision>
  <cp:lastPrinted>2020-06-25T12:11:00Z</cp:lastPrinted>
  <dcterms:created xsi:type="dcterms:W3CDTF">2020-06-25T12:05:00Z</dcterms:created>
  <dcterms:modified xsi:type="dcterms:W3CDTF">2020-06-25T12:13:00Z</dcterms:modified>
</cp:coreProperties>
</file>